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60" w:rsidRPr="003A31A3" w:rsidRDefault="008741F8">
      <w:pPr>
        <w:rPr>
          <w:b/>
          <w:sz w:val="32"/>
        </w:rPr>
      </w:pPr>
      <w:proofErr w:type="spellStart"/>
      <w:r w:rsidRPr="003A31A3">
        <w:rPr>
          <w:rFonts w:hint="eastAsia"/>
          <w:b/>
          <w:sz w:val="32"/>
        </w:rPr>
        <w:t>Po</w:t>
      </w:r>
      <w:r w:rsidRPr="003A31A3">
        <w:rPr>
          <w:b/>
          <w:sz w:val="32"/>
        </w:rPr>
        <w:t>pMan</w:t>
      </w:r>
      <w:proofErr w:type="spellEnd"/>
      <w:r w:rsidRPr="003A31A3">
        <w:rPr>
          <w:b/>
          <w:sz w:val="32"/>
        </w:rPr>
        <w:t xml:space="preserve"> </w:t>
      </w:r>
      <w:r w:rsidRPr="003A31A3">
        <w:rPr>
          <w:rFonts w:hint="eastAsia"/>
          <w:b/>
          <w:sz w:val="32"/>
        </w:rPr>
        <w:t>設定步驟</w:t>
      </w:r>
      <w:bookmarkStart w:id="0" w:name="_GoBack"/>
      <w:bookmarkEnd w:id="0"/>
    </w:p>
    <w:p w:rsidR="0014244E" w:rsidRDefault="0014244E"/>
    <w:p w:rsidR="0014244E" w:rsidRDefault="00624379" w:rsidP="009D307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下載路徑：</w:t>
      </w:r>
      <w:hyperlink r:id="rId5" w:history="1">
        <w:r w:rsidRPr="002C3EF8">
          <w:rPr>
            <w:rStyle w:val="a3"/>
          </w:rPr>
          <w:t>https://www.ch-software.de/popman/download.htm</w:t>
        </w:r>
      </w:hyperlink>
    </w:p>
    <w:p w:rsidR="00624379" w:rsidRDefault="00624379" w:rsidP="00624379">
      <w:pPr>
        <w:pStyle w:val="a4"/>
        <w:ind w:leftChars="0"/>
      </w:pPr>
      <w:r>
        <w:rPr>
          <w:rFonts w:hint="eastAsia"/>
        </w:rPr>
        <w:t>建議用</w:t>
      </w:r>
      <w:r>
        <w:rPr>
          <w:rFonts w:hint="eastAsia"/>
        </w:rPr>
        <w:t>z</w:t>
      </w:r>
      <w:r>
        <w:t>ip</w:t>
      </w:r>
      <w:r>
        <w:rPr>
          <w:rFonts w:hint="eastAsia"/>
        </w:rPr>
        <w:t>壓縮免安裝</w:t>
      </w:r>
      <w:proofErr w:type="gramStart"/>
      <w:r w:rsidR="00FA2182">
        <w:rPr>
          <w:rFonts w:hint="eastAsia"/>
        </w:rPr>
        <w:t>檔</w:t>
      </w:r>
      <w:proofErr w:type="gramEnd"/>
      <w:r w:rsidR="00FA2182">
        <w:rPr>
          <w:rFonts w:hint="eastAsia"/>
        </w:rPr>
        <w:t>連結</w:t>
      </w:r>
      <w:r>
        <w:rPr>
          <w:rFonts w:hint="eastAsia"/>
        </w:rPr>
        <w:t>如下所示，</w:t>
      </w:r>
      <w:r w:rsidR="00FA2182">
        <w:rPr>
          <w:rFonts w:hint="eastAsia"/>
        </w:rPr>
        <w:t>此檔</w:t>
      </w:r>
      <w:r>
        <w:rPr>
          <w:rFonts w:hint="eastAsia"/>
        </w:rPr>
        <w:t>解壓縮後即可使用</w:t>
      </w:r>
      <w:r w:rsidR="00FA2182">
        <w:rPr>
          <w:rFonts w:hint="eastAsia"/>
        </w:rPr>
        <w:t>不需管理者權限</w:t>
      </w:r>
    </w:p>
    <w:p w:rsidR="00624379" w:rsidRDefault="00624379">
      <w:r>
        <w:rPr>
          <w:noProof/>
        </w:rPr>
        <w:drawing>
          <wp:inline distT="0" distB="0" distL="0" distR="0">
            <wp:extent cx="6642100" cy="2976245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97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79" w:rsidRDefault="00FA2182" w:rsidP="0062437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將已下載的</w:t>
      </w:r>
      <w:r>
        <w:rPr>
          <w:rFonts w:hint="eastAsia"/>
        </w:rPr>
        <w:t>z</w:t>
      </w:r>
      <w:r>
        <w:t>ip</w:t>
      </w:r>
      <w:r>
        <w:rPr>
          <w:rFonts w:hint="eastAsia"/>
        </w:rPr>
        <w:t>進行解壓縮後，</w:t>
      </w:r>
      <w:proofErr w:type="gramStart"/>
      <w:r>
        <w:rPr>
          <w:rFonts w:hint="eastAsia"/>
        </w:rPr>
        <w:t>切到</w:t>
      </w:r>
      <w:r w:rsidR="005830AA">
        <w:rPr>
          <w:rFonts w:hint="eastAsia"/>
        </w:rPr>
        <w:t>解壓縮</w:t>
      </w:r>
      <w:proofErr w:type="gramEnd"/>
      <w:r w:rsidR="005830AA">
        <w:rPr>
          <w:rFonts w:hint="eastAsia"/>
        </w:rPr>
        <w:t>的</w:t>
      </w:r>
      <w:r>
        <w:rPr>
          <w:rFonts w:hint="eastAsia"/>
        </w:rPr>
        <w:t>目錄後找到執行檔</w:t>
      </w:r>
      <w:r>
        <w:rPr>
          <w:rFonts w:hint="eastAsia"/>
        </w:rPr>
        <w:t>P</w:t>
      </w:r>
      <w:r>
        <w:t>opMan.exe</w:t>
      </w:r>
      <w:r>
        <w:rPr>
          <w:rFonts w:hint="eastAsia"/>
        </w:rPr>
        <w:t>點擊執行</w:t>
      </w:r>
    </w:p>
    <w:p w:rsidR="00624379" w:rsidRDefault="00624379" w:rsidP="00624379">
      <w:r w:rsidRPr="00624379">
        <w:rPr>
          <w:noProof/>
        </w:rPr>
        <w:drawing>
          <wp:inline distT="0" distB="0" distL="0" distR="0" wp14:anchorId="3CF7E319" wp14:editId="575EE323">
            <wp:extent cx="4761781" cy="2792644"/>
            <wp:effectExtent l="0" t="0" r="127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0562" cy="279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379" w:rsidRDefault="00624379" w:rsidP="00624379">
      <w:r>
        <w:rPr>
          <w:rFonts w:hint="eastAsia"/>
          <w:noProof/>
        </w:rPr>
        <w:lastRenderedPageBreak/>
        <w:drawing>
          <wp:inline distT="0" distB="0" distL="0" distR="0">
            <wp:extent cx="5708274" cy="2234242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00" cy="224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79" w:rsidRDefault="00394924" w:rsidP="0062437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若遇到介面為亂碼，請按以下步驟改成中文或英文</w:t>
      </w:r>
      <w:r w:rsidR="00221C62">
        <w:rPr>
          <w:rFonts w:hint="eastAsia"/>
        </w:rPr>
        <w:t>：</w:t>
      </w:r>
    </w:p>
    <w:p w:rsidR="00221C62" w:rsidRDefault="007A3CBF" w:rsidP="00221C6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點選上方第三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選項（工具），再點選最後一個功能（選項）：</w:t>
      </w:r>
    </w:p>
    <w:p w:rsidR="00FA2182" w:rsidRDefault="00394924" w:rsidP="00FA2182">
      <w:r>
        <w:rPr>
          <w:rFonts w:hint="eastAsia"/>
          <w:noProof/>
        </w:rPr>
        <w:drawing>
          <wp:inline distT="0" distB="0" distL="0" distR="0">
            <wp:extent cx="6633845" cy="263080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BF" w:rsidRDefault="007A3CBF" w:rsidP="007A3CBF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於選項畫面再點選第</w:t>
      </w:r>
      <w:r>
        <w:rPr>
          <w:rFonts w:hint="eastAsia"/>
        </w:rPr>
        <w:t>7</w:t>
      </w:r>
      <w:r>
        <w:rPr>
          <w:rFonts w:hint="eastAsia"/>
        </w:rPr>
        <w:t>個分頁，再於下拉式選單選擇</w:t>
      </w:r>
      <w:r>
        <w:rPr>
          <w:rFonts w:hint="eastAsia"/>
        </w:rPr>
        <w:t>C</w:t>
      </w:r>
      <w:r>
        <w:t>hinese Tradi</w:t>
      </w:r>
      <w:r w:rsidR="00596376">
        <w:t>ti</w:t>
      </w:r>
      <w:r>
        <w:t>onal</w:t>
      </w:r>
      <w:r>
        <w:rPr>
          <w:rFonts w:hint="eastAsia"/>
        </w:rPr>
        <w:t>或</w:t>
      </w:r>
      <w:r>
        <w:rPr>
          <w:rFonts w:hint="eastAsia"/>
        </w:rPr>
        <w:t>E</w:t>
      </w:r>
      <w:r>
        <w:t>nglish</w:t>
      </w:r>
      <w:r w:rsidR="00C274F8">
        <w:rPr>
          <w:rFonts w:hint="eastAsia"/>
        </w:rPr>
        <w:t>，再按下最下方的</w:t>
      </w:r>
      <w:r w:rsidR="00337F56">
        <w:rPr>
          <w:rFonts w:asciiTheme="minorEastAsia" w:hAnsiTheme="minorEastAsia" w:hint="eastAsia"/>
        </w:rPr>
        <w:t>【</w:t>
      </w:r>
      <w:r w:rsidR="00337F56">
        <w:rPr>
          <w:rFonts w:hint="eastAsia"/>
        </w:rPr>
        <w:t>確定</w:t>
      </w:r>
      <w:r w:rsidR="00337F56">
        <w:rPr>
          <w:rFonts w:asciiTheme="minorEastAsia" w:hAnsiTheme="minorEastAsia" w:hint="eastAsia"/>
        </w:rPr>
        <w:t>】</w:t>
      </w:r>
      <w:r w:rsidR="00C274F8">
        <w:rPr>
          <w:rFonts w:hint="eastAsia"/>
        </w:rPr>
        <w:t>即可修改介面語言。</w:t>
      </w:r>
    </w:p>
    <w:p w:rsidR="00394924" w:rsidRDefault="00394924" w:rsidP="00FA2182">
      <w:r>
        <w:rPr>
          <w:rFonts w:hint="eastAsia"/>
          <w:noProof/>
        </w:rPr>
        <w:drawing>
          <wp:inline distT="0" distB="0" distL="0" distR="0">
            <wp:extent cx="3312543" cy="2797083"/>
            <wp:effectExtent l="0" t="0" r="2540" b="381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64" cy="283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924">
        <w:rPr>
          <w:noProof/>
        </w:rPr>
        <w:drawing>
          <wp:inline distT="0" distB="0" distL="0" distR="0" wp14:anchorId="589E0487" wp14:editId="175E4138">
            <wp:extent cx="3283331" cy="2777339"/>
            <wp:effectExtent l="0" t="0" r="0" b="444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6292" cy="283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379" w:rsidRDefault="00E3690B" w:rsidP="0062437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開始進行</w:t>
      </w:r>
      <w:r w:rsidR="00337F56">
        <w:rPr>
          <w:rFonts w:hint="eastAsia"/>
        </w:rPr>
        <w:t>郵件</w:t>
      </w:r>
      <w:r>
        <w:rPr>
          <w:rFonts w:hint="eastAsia"/>
        </w:rPr>
        <w:t>帳號設定</w:t>
      </w:r>
    </w:p>
    <w:p w:rsidR="00624379" w:rsidRDefault="00337F56" w:rsidP="00E3690B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點選上方檔案＞帳號</w:t>
      </w:r>
    </w:p>
    <w:p w:rsidR="00E3690B" w:rsidRDefault="00E3690B" w:rsidP="00E3690B">
      <w:r>
        <w:rPr>
          <w:rFonts w:hint="eastAsia"/>
          <w:noProof/>
        </w:rPr>
        <w:lastRenderedPageBreak/>
        <w:drawing>
          <wp:inline distT="0" distB="0" distL="0" distR="0">
            <wp:extent cx="5476474" cy="2553419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56" cy="256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0B" w:rsidRDefault="00337F56" w:rsidP="00E3690B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點選</w:t>
      </w: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增加</w:t>
      </w:r>
      <w:r>
        <w:rPr>
          <w:rFonts w:asciiTheme="minorEastAsia" w:hAnsiTheme="minorEastAsia" w:hint="eastAsia"/>
        </w:rPr>
        <w:t>】</w:t>
      </w:r>
    </w:p>
    <w:p w:rsidR="00E3690B" w:rsidRDefault="00E3690B" w:rsidP="00E3690B">
      <w:r>
        <w:rPr>
          <w:rFonts w:hint="eastAsia"/>
          <w:noProof/>
        </w:rPr>
        <w:drawing>
          <wp:inline distT="0" distB="0" distL="0" distR="0">
            <wp:extent cx="3881755" cy="2493010"/>
            <wp:effectExtent l="0" t="0" r="4445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0B" w:rsidRDefault="001E0CE6" w:rsidP="00E3690B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請按以下畫面輸入帳號相關資訊，協議及伺服器請按照畫面所示輸入</w:t>
      </w:r>
      <w:r>
        <w:rPr>
          <w:rFonts w:hint="eastAsia"/>
        </w:rPr>
        <w:t>P</w:t>
      </w:r>
      <w:r>
        <w:t>OP3</w:t>
      </w:r>
      <w:r>
        <w:rPr>
          <w:rFonts w:hint="eastAsia"/>
        </w:rPr>
        <w:t>及</w:t>
      </w:r>
      <w:r>
        <w:rPr>
          <w:rFonts w:hint="eastAsia"/>
        </w:rPr>
        <w:t>m</w:t>
      </w:r>
      <w:r>
        <w:t>s.twse.com.tw</w:t>
      </w:r>
      <w:r>
        <w:rPr>
          <w:rFonts w:hint="eastAsia"/>
        </w:rPr>
        <w:t>，使用者名稱及密碼請輸入您公司的帳號及密碼，輸入後再點選</w:t>
      </w:r>
      <w:r>
        <w:rPr>
          <w:rFonts w:asciiTheme="minorEastAsia" w:hAnsiTheme="minorEastAsia" w:hint="eastAsia"/>
        </w:rPr>
        <w:t>【確認】</w:t>
      </w:r>
      <w:r w:rsidR="008B6CBB">
        <w:rPr>
          <w:rFonts w:asciiTheme="minorEastAsia" w:hAnsiTheme="minorEastAsia" w:hint="eastAsia"/>
        </w:rPr>
        <w:t>即完成帳號設定。</w:t>
      </w:r>
    </w:p>
    <w:p w:rsidR="00E3690B" w:rsidRDefault="00E3690B" w:rsidP="00E3690B">
      <w:r>
        <w:rPr>
          <w:rFonts w:hint="eastAsia"/>
          <w:noProof/>
        </w:rPr>
        <w:lastRenderedPageBreak/>
        <w:drawing>
          <wp:inline distT="0" distB="0" distL="0" distR="0">
            <wp:extent cx="3813175" cy="475297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BB" w:rsidRDefault="008B6CBB" w:rsidP="008B6CB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回到程式首頁，按下主畫面中的</w:t>
      </w:r>
      <w:r>
        <w:rPr>
          <w:rFonts w:asciiTheme="minorEastAsia" w:hAnsiTheme="minorEastAsia" w:hint="eastAsia"/>
        </w:rPr>
        <w:t>【</w:t>
      </w:r>
      <w:r>
        <w:rPr>
          <w:rFonts w:hint="eastAsia"/>
        </w:rPr>
        <w:t>更新</w:t>
      </w:r>
      <w:r>
        <w:rPr>
          <w:rFonts w:asciiTheme="minorEastAsia" w:hAnsiTheme="minorEastAsia" w:hint="eastAsia"/>
        </w:rPr>
        <w:t>】</w:t>
      </w:r>
      <w:r>
        <w:rPr>
          <w:rFonts w:hint="eastAsia"/>
        </w:rPr>
        <w:t>按鈕，若設定成功即可收取信件。</w:t>
      </w:r>
    </w:p>
    <w:p w:rsidR="00FA2182" w:rsidRPr="00624379" w:rsidRDefault="008B6CBB" w:rsidP="001E0CE6">
      <w:r>
        <w:rPr>
          <w:rFonts w:hint="eastAsia"/>
          <w:noProof/>
        </w:rPr>
        <w:drawing>
          <wp:inline distT="0" distB="0" distL="0" distR="0">
            <wp:extent cx="6642100" cy="3459480"/>
            <wp:effectExtent l="0" t="0" r="6350" b="762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44E" w:rsidRDefault="00114E6B" w:rsidP="0051748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若收不到信並出現如以下的錯誤訊息時，可能原因為貴公司防火牆並未開通</w:t>
      </w:r>
      <w:r>
        <w:rPr>
          <w:rFonts w:hint="eastAsia"/>
        </w:rPr>
        <w:t>p</w:t>
      </w:r>
      <w:r>
        <w:t>op3</w:t>
      </w:r>
      <w:r>
        <w:rPr>
          <w:rFonts w:hint="eastAsia"/>
        </w:rPr>
        <w:t>的</w:t>
      </w:r>
      <w:r>
        <w:rPr>
          <w:rFonts w:hint="eastAsia"/>
        </w:rPr>
        <w:t>1</w:t>
      </w:r>
      <w:r>
        <w:t>10 port</w:t>
      </w:r>
      <w:r>
        <w:rPr>
          <w:rFonts w:hint="eastAsia"/>
        </w:rPr>
        <w:t>，</w:t>
      </w:r>
      <w:r w:rsidR="000D53E9">
        <w:rPr>
          <w:rFonts w:hint="eastAsia"/>
        </w:rPr>
        <w:t>煩請公司網管人員協助開通防火牆。</w:t>
      </w:r>
    </w:p>
    <w:p w:rsidR="0014244E" w:rsidRDefault="00517485">
      <w:r w:rsidRPr="00517485">
        <w:rPr>
          <w:noProof/>
        </w:rPr>
        <w:lastRenderedPageBreak/>
        <w:drawing>
          <wp:inline distT="0" distB="0" distL="0" distR="0" wp14:anchorId="62A41BDA" wp14:editId="13895A02">
            <wp:extent cx="6645910" cy="2926715"/>
            <wp:effectExtent l="0" t="0" r="2540" b="698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44E" w:rsidRDefault="0014244E"/>
    <w:p w:rsidR="0014244E" w:rsidRDefault="0014244E"/>
    <w:p w:rsidR="0014244E" w:rsidRDefault="0014244E"/>
    <w:p w:rsidR="0014244E" w:rsidRDefault="0014244E"/>
    <w:p w:rsidR="0014244E" w:rsidRDefault="0014244E"/>
    <w:p w:rsidR="0014244E" w:rsidRDefault="0014244E"/>
    <w:p w:rsidR="0014244E" w:rsidRDefault="0014244E"/>
    <w:p w:rsidR="0014244E" w:rsidRDefault="0014244E"/>
    <w:p w:rsidR="0014244E" w:rsidRDefault="0014244E"/>
    <w:p w:rsidR="0014244E" w:rsidRDefault="0014244E"/>
    <w:sectPr w:rsidR="0014244E" w:rsidSect="001424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243"/>
    <w:multiLevelType w:val="hybridMultilevel"/>
    <w:tmpl w:val="69147EE8"/>
    <w:lvl w:ilvl="0" w:tplc="E7961380">
      <w:start w:val="1"/>
      <w:numFmt w:val="decimal"/>
      <w:lvlText w:val="3.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BA2776"/>
    <w:multiLevelType w:val="hybridMultilevel"/>
    <w:tmpl w:val="2E9C89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7961380">
      <w:start w:val="1"/>
      <w:numFmt w:val="decimal"/>
      <w:lvlText w:val="3.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4E"/>
    <w:rsid w:val="000D53E9"/>
    <w:rsid w:val="00114E6B"/>
    <w:rsid w:val="0014244E"/>
    <w:rsid w:val="001E0CE6"/>
    <w:rsid w:val="00221C62"/>
    <w:rsid w:val="002B529D"/>
    <w:rsid w:val="00337F56"/>
    <w:rsid w:val="00394924"/>
    <w:rsid w:val="003A31A3"/>
    <w:rsid w:val="004B501C"/>
    <w:rsid w:val="00517485"/>
    <w:rsid w:val="0053424F"/>
    <w:rsid w:val="005830AA"/>
    <w:rsid w:val="00596376"/>
    <w:rsid w:val="00624379"/>
    <w:rsid w:val="007A3CBF"/>
    <w:rsid w:val="00851460"/>
    <w:rsid w:val="008741F8"/>
    <w:rsid w:val="008B6CBB"/>
    <w:rsid w:val="00C274F8"/>
    <w:rsid w:val="00E3690B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41EE"/>
  <w15:chartTrackingRefBased/>
  <w15:docId w15:val="{5A4E2F95-54B6-4FCF-8C38-4460B672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3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43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ch-software.de/popman/download.ht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5</Pages>
  <Words>86</Words>
  <Characters>495</Characters>
  <Application>Microsoft Office Word</Application>
  <DocSecurity>0</DocSecurity>
  <Lines>4</Lines>
  <Paragraphs>1</Paragraphs>
  <ScaleCrop>false</ScaleCrop>
  <Company>TWSE 臺灣證券交易所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蔡慶發</dc:creator>
  <cp:keywords/>
  <dc:description/>
  <cp:lastModifiedBy>蔡慶發</cp:lastModifiedBy>
  <cp:revision>18</cp:revision>
  <dcterms:created xsi:type="dcterms:W3CDTF">2025-04-17T02:32:00Z</dcterms:created>
  <dcterms:modified xsi:type="dcterms:W3CDTF">2025-06-11T07:38:00Z</dcterms:modified>
</cp:coreProperties>
</file>